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B" w:rsidRPr="00FE3EEF" w:rsidRDefault="001C3EAB" w:rsidP="001C3EA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Module 4 Quiz Review</w:t>
      </w:r>
    </w:p>
    <w:p w:rsidR="001C3EAB" w:rsidRPr="00FE3EEF" w:rsidRDefault="001C3EAB" w:rsidP="001C3EAB">
      <w:pPr>
        <w:spacing w:after="0"/>
        <w:jc w:val="center"/>
      </w:pPr>
      <w:r w:rsidRPr="00FE3EEF">
        <w:t>(</w:t>
      </w:r>
      <w:r>
        <w:t>Rational Expressions and Functions 4.1 – 4.4</w:t>
      </w:r>
      <w:r w:rsidRPr="00FE3EEF">
        <w:t>)</w:t>
      </w:r>
    </w:p>
    <w:p w:rsidR="001C3EAB" w:rsidRPr="0054578A" w:rsidRDefault="001C3EAB" w:rsidP="001C3EAB">
      <w:pPr>
        <w:ind w:left="270" w:hanging="270"/>
      </w:pPr>
      <w:r>
        <w:t xml:space="preserve">1.  Solve and decide whether x = 1 is a solution.  </w:t>
      </w:r>
    </w:p>
    <w:p w:rsidR="001C3EAB" w:rsidRDefault="001C3EAB" w:rsidP="001C3EAB">
      <w:pPr>
        <w:ind w:left="270" w:hanging="270"/>
        <w:rPr>
          <w:rFonts w:eastAsiaTheme="minorEastAsia"/>
        </w:rPr>
      </w:pPr>
      <w:r>
        <w:tab/>
      </w:r>
      <w:r>
        <w:tab/>
      </w:r>
      <w:proofErr w:type="gramStart"/>
      <w:r>
        <w:t>a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-7x+8=16</m:t>
        </m:r>
      </m:oMath>
    </w:p>
    <w:p w:rsidR="001C3EAB" w:rsidRDefault="001C3EAB" w:rsidP="001C3EAB">
      <w:pPr>
        <w:ind w:left="270" w:hanging="270"/>
        <w:rPr>
          <w:rFonts w:eastAsiaTheme="minorEastAsia"/>
        </w:rPr>
      </w:pPr>
    </w:p>
    <w:p w:rsidR="001C3EAB" w:rsidRDefault="001C3EAB" w:rsidP="001C3EAB">
      <w:pPr>
        <w:ind w:left="270" w:hanging="270"/>
        <w:rPr>
          <w:rFonts w:eastAsiaTheme="minorEastAsia"/>
        </w:rPr>
      </w:pPr>
    </w:p>
    <w:p w:rsidR="001C3EAB" w:rsidRDefault="001C3EAB" w:rsidP="001C3EAB">
      <w:pPr>
        <w:ind w:left="270" w:firstLine="450"/>
      </w:pPr>
      <w:proofErr w:type="gramStart"/>
      <w:r>
        <w:t>b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-9x=0</m:t>
        </m:r>
      </m:oMath>
      <w:r>
        <w:tab/>
      </w:r>
    </w:p>
    <w:p w:rsidR="001C3EAB" w:rsidRDefault="001C3EAB" w:rsidP="001C3EAB">
      <w:pPr>
        <w:ind w:left="270" w:firstLine="450"/>
      </w:pPr>
    </w:p>
    <w:p w:rsidR="001C3EAB" w:rsidRDefault="001C3EAB" w:rsidP="001C3EAB">
      <w:pPr>
        <w:ind w:left="270" w:firstLine="450"/>
      </w:pPr>
    </w:p>
    <w:p w:rsidR="001C3EAB" w:rsidRDefault="001C3EAB" w:rsidP="001C3EAB">
      <w:pPr>
        <w:ind w:left="270" w:hanging="270"/>
      </w:pPr>
      <w:r>
        <w:tab/>
      </w:r>
      <w:r>
        <w:tab/>
      </w:r>
      <w:proofErr w:type="gramStart"/>
      <w:r>
        <w:t>c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+5x+3=9</m:t>
        </m:r>
      </m:oMath>
    </w:p>
    <w:p w:rsidR="001C3EAB" w:rsidRDefault="001C3EAB" w:rsidP="001C3EAB">
      <w:pPr>
        <w:ind w:left="270" w:hanging="270"/>
      </w:pPr>
      <w:r>
        <w:tab/>
      </w:r>
      <w:r>
        <w:tab/>
      </w:r>
    </w:p>
    <w:p w:rsidR="001C3EAB" w:rsidRDefault="001C3EAB" w:rsidP="001C3EAB">
      <w:pPr>
        <w:ind w:left="270" w:hanging="270"/>
      </w:pPr>
    </w:p>
    <w:p w:rsidR="001C3EAB" w:rsidRDefault="001C3EAB" w:rsidP="001C3EAB">
      <w:pPr>
        <w:ind w:left="270" w:firstLine="450"/>
        <w:rPr>
          <w:rFonts w:eastAsiaTheme="minorEastAsia"/>
        </w:rPr>
      </w:pPr>
      <w:proofErr w:type="gramStart"/>
      <w:r>
        <w:t>d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-1=0</m:t>
        </m:r>
      </m:oMath>
    </w:p>
    <w:p w:rsidR="001C3EAB" w:rsidRDefault="001C3EAB" w:rsidP="001C3EAB">
      <w:pPr>
        <w:ind w:left="270" w:firstLine="450"/>
      </w:pPr>
    </w:p>
    <w:p w:rsidR="001C3EAB" w:rsidRDefault="001C3EAB" w:rsidP="001C3EAB">
      <w:pPr>
        <w:ind w:left="270" w:hanging="270"/>
      </w:pPr>
      <w:r>
        <w:t xml:space="preserve">2. Solve and determine the roots: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+7x+10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</m:oMath>
    </w:p>
    <w:p w:rsidR="001C3EAB" w:rsidRDefault="001C3EAB" w:rsidP="001C3EAB">
      <w:pPr>
        <w:ind w:left="270" w:hanging="270"/>
      </w:pPr>
      <w:r>
        <w:tab/>
      </w:r>
      <w:r>
        <w:tab/>
      </w:r>
    </w:p>
    <w:p w:rsidR="001C3EAB" w:rsidRDefault="001C3EAB" w:rsidP="001C3EAB">
      <w:pPr>
        <w:ind w:left="270" w:hanging="270"/>
      </w:pPr>
      <w:r>
        <w:t>3.  Solve the following equations and find the extraneous solutions if possible?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61"/>
      </w:tblGrid>
      <w:tr w:rsidR="001C3EAB" w:rsidTr="004203BB">
        <w:tc>
          <w:tcPr>
            <w:tcW w:w="4788" w:type="dxa"/>
          </w:tcPr>
          <w:p w:rsidR="001C3EAB" w:rsidRDefault="001C3EAB" w:rsidP="004203BB">
            <w:r>
              <w:t xml:space="preserve">a.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rad>
              <m:r>
                <w:rPr>
                  <w:rFonts w:ascii="Cambria Math" w:hAnsi="Cambria Math"/>
                </w:rPr>
                <m:t>=5</m:t>
              </m:r>
            </m:oMath>
            <w:r>
              <w:tab/>
            </w:r>
          </w:p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/>
        </w:tc>
        <w:tc>
          <w:tcPr>
            <w:tcW w:w="4788" w:type="dxa"/>
          </w:tcPr>
          <w:p w:rsidR="001C3EAB" w:rsidRDefault="001C3EAB" w:rsidP="004203BB">
            <w:pPr>
              <w:ind w:left="270" w:firstLine="450"/>
            </w:pPr>
            <w:r>
              <w:t>c.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tab/>
            </w:r>
            <w:r>
              <w:tab/>
            </w:r>
          </w:p>
          <w:p w:rsidR="001C3EAB" w:rsidRDefault="001C3EAB" w:rsidP="004203BB"/>
        </w:tc>
      </w:tr>
      <w:tr w:rsidR="001C3EAB" w:rsidTr="004203BB">
        <w:tc>
          <w:tcPr>
            <w:tcW w:w="4788" w:type="dxa"/>
          </w:tcPr>
          <w:p w:rsidR="001C3EAB" w:rsidRDefault="001C3EAB" w:rsidP="004203BB">
            <w:r w:rsidRPr="003B748E">
              <w:t>b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x-12=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ab/>
            </w:r>
          </w:p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/>
        </w:tc>
        <w:tc>
          <w:tcPr>
            <w:tcW w:w="4788" w:type="dxa"/>
          </w:tcPr>
          <w:p w:rsidR="001C3EAB" w:rsidRDefault="001C3EAB" w:rsidP="004203BB">
            <w:pPr>
              <w:ind w:left="270" w:firstLine="450"/>
            </w:pPr>
            <w:r>
              <w:t xml:space="preserve">d.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x-9</m:t>
                  </m:r>
                </m:e>
              </m:rad>
              <m:r>
                <w:rPr>
                  <w:rFonts w:ascii="Cambria Math" w:hAnsi="Cambria Math"/>
                </w:rPr>
                <m:t>=1</m:t>
              </m:r>
            </m:oMath>
          </w:p>
          <w:p w:rsidR="001C3EAB" w:rsidRDefault="001C3EAB" w:rsidP="004203BB"/>
        </w:tc>
      </w:tr>
    </w:tbl>
    <w:p w:rsidR="001C3EAB" w:rsidRDefault="001C3EAB" w:rsidP="001C3EAB">
      <w:pPr>
        <w:ind w:left="270" w:hanging="270"/>
      </w:pPr>
    </w:p>
    <w:p w:rsidR="001C3EAB" w:rsidRDefault="001C3EAB" w:rsidP="001C3EAB">
      <w:pPr>
        <w:ind w:left="270" w:hanging="270"/>
      </w:pPr>
      <w:r>
        <w:t xml:space="preserve">4.  List everything you know about rational expressions. </w:t>
      </w:r>
    </w:p>
    <w:p w:rsidR="001C3EAB" w:rsidRDefault="001C3EAB" w:rsidP="001C3EAB">
      <w:pPr>
        <w:ind w:left="270" w:hanging="270"/>
      </w:pPr>
      <w:r>
        <w:tab/>
      </w:r>
      <w:r>
        <w:tab/>
      </w:r>
    </w:p>
    <w:p w:rsidR="001C3EAB" w:rsidRDefault="001C3EAB" w:rsidP="001C3EAB">
      <w:pPr>
        <w:ind w:left="270" w:hanging="270"/>
      </w:pPr>
    </w:p>
    <w:p w:rsidR="001C3EAB" w:rsidRDefault="001C3EAB" w:rsidP="001C3EAB">
      <w:pPr>
        <w:ind w:left="270" w:hanging="270"/>
      </w:pPr>
      <w:r>
        <w:t>5.  Explain the end behavior of all proper rational functions</w:t>
      </w:r>
    </w:p>
    <w:p w:rsidR="001C3EAB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</w:p>
    <w:p w:rsidR="001C3EAB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6</w:t>
      </w:r>
      <w:r w:rsidRPr="008653D4">
        <w:rPr>
          <w:rFonts w:eastAsiaTheme="minorEastAsia"/>
          <w:sz w:val="24"/>
          <w:szCs w:val="24"/>
          <w:lang w:eastAsia="ja-JP"/>
        </w:rPr>
        <w:t xml:space="preserve">.  </w:t>
      </w:r>
      <w:proofErr w:type="gramStart"/>
      <w:r w:rsidRPr="008653D4">
        <w:rPr>
          <w:rFonts w:eastAsiaTheme="minorEastAsia"/>
          <w:sz w:val="24"/>
          <w:szCs w:val="24"/>
          <w:lang w:eastAsia="ja-JP"/>
        </w:rPr>
        <w:t>give</w:t>
      </w:r>
      <w:proofErr w:type="gramEnd"/>
      <w:r w:rsidRPr="008653D4">
        <w:rPr>
          <w:rFonts w:eastAsiaTheme="minorEastAsia"/>
          <w:sz w:val="24"/>
          <w:szCs w:val="24"/>
          <w:lang w:eastAsia="ja-JP"/>
        </w:rPr>
        <w:t xml:space="preserve"> an example of an odd function and make a sketch.</w:t>
      </w: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 w:rsidRPr="008653D4">
        <w:rPr>
          <w:rFonts w:eastAsiaTheme="minorEastAsia"/>
          <w:sz w:val="24"/>
          <w:szCs w:val="24"/>
          <w:lang w:eastAsia="ja-JP"/>
        </w:rPr>
        <w:tab/>
      </w:r>
      <w:r w:rsidRPr="008653D4">
        <w:rPr>
          <w:rFonts w:eastAsiaTheme="minorEastAsia"/>
          <w:sz w:val="24"/>
          <w:szCs w:val="24"/>
          <w:lang w:eastAsia="ja-JP"/>
        </w:rPr>
        <w:tab/>
      </w: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7</w:t>
      </w:r>
      <w:r w:rsidRPr="008653D4">
        <w:rPr>
          <w:rFonts w:eastAsiaTheme="minorEastAsia"/>
          <w:sz w:val="24"/>
          <w:szCs w:val="24"/>
          <w:lang w:eastAsia="ja-JP"/>
        </w:rPr>
        <w:t>.  Give an example of an even function and make a sketch.</w:t>
      </w: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 w:rsidRPr="008653D4">
        <w:rPr>
          <w:rFonts w:eastAsiaTheme="minorEastAsia"/>
          <w:sz w:val="24"/>
          <w:szCs w:val="24"/>
          <w:lang w:eastAsia="ja-JP"/>
        </w:rPr>
        <w:tab/>
      </w:r>
      <w:r w:rsidRPr="008653D4">
        <w:rPr>
          <w:rFonts w:eastAsiaTheme="minorEastAsia"/>
          <w:sz w:val="24"/>
          <w:szCs w:val="24"/>
          <w:lang w:eastAsia="ja-JP"/>
        </w:rPr>
        <w:tab/>
      </w: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8</w:t>
      </w:r>
      <w:r w:rsidRPr="008653D4">
        <w:rPr>
          <w:rFonts w:eastAsiaTheme="minorEastAsia"/>
          <w:sz w:val="24"/>
          <w:szCs w:val="24"/>
          <w:lang w:eastAsia="ja-JP"/>
        </w:rPr>
        <w:t>.  Decide whether x=-3 is a solution to the following function</w:t>
      </w: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 w:rsidRPr="008653D4">
        <w:rPr>
          <w:rFonts w:eastAsiaTheme="minorEastAsia"/>
          <w:sz w:val="24"/>
          <w:szCs w:val="24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(x-3)(x+4)(x-1)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eastAsia="ja-JP"/>
          </w:rPr>
          <m:t>=0</m:t>
        </m:r>
      </m:oMath>
      <w:r w:rsidRPr="008653D4">
        <w:rPr>
          <w:rFonts w:eastAsiaTheme="minorEastAsia"/>
          <w:sz w:val="24"/>
          <w:szCs w:val="24"/>
          <w:lang w:eastAsia="ja-JP"/>
        </w:rPr>
        <w:t xml:space="preserve"> </w:t>
      </w:r>
    </w:p>
    <w:p w:rsidR="001C3EAB" w:rsidRPr="008653D4" w:rsidRDefault="001C3EAB" w:rsidP="001C3EAB">
      <w:pPr>
        <w:spacing w:line="240" w:lineRule="auto"/>
        <w:ind w:left="270" w:hanging="27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9</w:t>
      </w:r>
      <w:r w:rsidRPr="008653D4">
        <w:rPr>
          <w:rFonts w:eastAsiaTheme="minorEastAsia"/>
          <w:sz w:val="24"/>
          <w:szCs w:val="24"/>
          <w:lang w:eastAsia="ja-JP"/>
        </w:rPr>
        <w:t>.  Give two examples of proper rational functions</w:t>
      </w:r>
    </w:p>
    <w:p w:rsidR="001C3EAB" w:rsidRPr="00586751" w:rsidRDefault="001C3EAB" w:rsidP="001C3EAB">
      <w:pPr>
        <w:ind w:left="270" w:hanging="270"/>
      </w:pPr>
      <w:r>
        <w:tab/>
      </w:r>
      <w:r>
        <w:tab/>
      </w:r>
    </w:p>
    <w:p w:rsidR="001C3EAB" w:rsidRDefault="001C3EAB" w:rsidP="001C3EAB">
      <w:pPr>
        <w:ind w:left="270" w:hanging="270"/>
      </w:pPr>
    </w:p>
    <w:p w:rsidR="001C3EAB" w:rsidRDefault="001C3EAB" w:rsidP="001C3EAB">
      <w:pPr>
        <w:ind w:left="270" w:hanging="270"/>
      </w:pPr>
      <w:r>
        <w:t>10.  What is the degree of the following polynomials?</w:t>
      </w:r>
    </w:p>
    <w:p w:rsidR="001C3EAB" w:rsidRDefault="001C3EAB" w:rsidP="001C3EAB">
      <w:pPr>
        <w:ind w:left="270" w:hanging="270"/>
      </w:pPr>
      <w:r>
        <w:tab/>
      </w:r>
      <w:r>
        <w:tab/>
      </w:r>
      <w:proofErr w:type="gramStart"/>
      <w:r>
        <w:t>a</w:t>
      </w:r>
      <w:proofErr w:type="gramEnd"/>
      <w:r>
        <w:t xml:space="preserve">.  </w:t>
      </w:r>
      <m:oMath>
        <m:r>
          <w:rPr>
            <w:rFonts w:ascii="Cambria Math" w:hAnsi="Cambria Math"/>
          </w:rPr>
          <m:t>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+x+2</m:t>
        </m:r>
      </m:oMath>
      <w:r>
        <w:t xml:space="preserve"> </w:t>
      </w:r>
      <w:r>
        <w:tab/>
      </w:r>
      <w:r>
        <w:tab/>
      </w:r>
      <w:r>
        <w:tab/>
      </w:r>
    </w:p>
    <w:p w:rsidR="001C3EAB" w:rsidRDefault="001C3EAB" w:rsidP="001C3EAB">
      <w:pPr>
        <w:ind w:left="270" w:firstLine="450"/>
      </w:pPr>
      <w:proofErr w:type="gramStart"/>
      <w:r>
        <w:t>b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+4x+4</m:t>
        </m:r>
      </m:oMath>
    </w:p>
    <w:p w:rsidR="001C3EAB" w:rsidRDefault="001C3EAB" w:rsidP="001C3EAB">
      <w:pPr>
        <w:ind w:left="270" w:hanging="270"/>
      </w:pPr>
      <w:r>
        <w:tab/>
      </w:r>
      <w:r>
        <w:tab/>
      </w:r>
      <w:proofErr w:type="gramStart"/>
      <w:r>
        <w:t>c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+0x-4</m:t>
        </m:r>
      </m:oMath>
      <w:r>
        <w:tab/>
      </w:r>
      <w:r>
        <w:tab/>
      </w:r>
      <w:r>
        <w:tab/>
      </w:r>
    </w:p>
    <w:p w:rsidR="001C3EAB" w:rsidRDefault="001C3EAB" w:rsidP="001C3EAB">
      <w:pPr>
        <w:ind w:left="270" w:firstLine="450"/>
      </w:pPr>
      <w:proofErr w:type="gramStart"/>
      <w:r>
        <w:t>d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-x+0</m:t>
        </m:r>
      </m:oMath>
    </w:p>
    <w:p w:rsidR="001C3EAB" w:rsidRDefault="001C3EAB" w:rsidP="001C3EAB">
      <w:pPr>
        <w:ind w:left="270" w:hanging="270"/>
      </w:pPr>
      <w:r>
        <w:t>11.   Give three examples of rational expressions</w:t>
      </w:r>
    </w:p>
    <w:p w:rsidR="001C3EAB" w:rsidRPr="0045267E" w:rsidRDefault="001C3EAB" w:rsidP="001C3EAB">
      <w:pPr>
        <w:ind w:left="270" w:hanging="270"/>
      </w:pPr>
      <w:r>
        <w:tab/>
      </w:r>
    </w:p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>
      <w:r>
        <w:lastRenderedPageBreak/>
        <w:t xml:space="preserve">Find the </w:t>
      </w:r>
      <w:r w:rsidRPr="00B618A3">
        <w:rPr>
          <w:b/>
        </w:rPr>
        <w:t>roots</w:t>
      </w:r>
      <w:r>
        <w:t xml:space="preserve"> and </w:t>
      </w:r>
      <w:r>
        <w:rPr>
          <w:b/>
        </w:rPr>
        <w:t xml:space="preserve">domain </w:t>
      </w:r>
      <w:r>
        <w:t>to the following equations: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C3EAB" w:rsidTr="004203BB">
        <w:tc>
          <w:tcPr>
            <w:tcW w:w="2952" w:type="dxa"/>
          </w:tcPr>
          <w:p w:rsidR="001C3EAB" w:rsidRDefault="001C3EAB" w:rsidP="004203BB">
            <w:pPr>
              <w:spacing w:before="120"/>
            </w:pPr>
            <w:r>
              <w:t xml:space="preserve">12.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=(x-6)(x+2)</m:t>
              </m:r>
            </m:oMath>
          </w:p>
        </w:tc>
        <w:tc>
          <w:tcPr>
            <w:tcW w:w="2952" w:type="dxa"/>
          </w:tcPr>
          <w:p w:rsidR="001C3EAB" w:rsidRDefault="001C3EAB" w:rsidP="004203BB">
            <w:r>
              <w:t xml:space="preserve">13.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-7x-8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</w:p>
        </w:tc>
        <w:tc>
          <w:tcPr>
            <w:tcW w:w="2952" w:type="dxa"/>
          </w:tcPr>
          <w:p w:rsidR="001C3EAB" w:rsidRDefault="001C3EAB" w:rsidP="004203BB">
            <w:pPr>
              <w:spacing w:before="40"/>
            </w:pPr>
            <w:r>
              <w:t xml:space="preserve">14.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+7x+12</m:t>
                  </m:r>
                </m:den>
              </m:f>
            </m:oMath>
          </w:p>
        </w:tc>
      </w:tr>
      <w:tr w:rsidR="001C3EAB" w:rsidTr="004203BB">
        <w:tc>
          <w:tcPr>
            <w:tcW w:w="2952" w:type="dxa"/>
          </w:tcPr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>
            <w:r>
              <w:t>Root(s):</w:t>
            </w:r>
          </w:p>
        </w:tc>
        <w:tc>
          <w:tcPr>
            <w:tcW w:w="2952" w:type="dxa"/>
          </w:tcPr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>
            <w:r>
              <w:t>Root(s):</w:t>
            </w:r>
          </w:p>
        </w:tc>
        <w:tc>
          <w:tcPr>
            <w:tcW w:w="2952" w:type="dxa"/>
          </w:tcPr>
          <w:p w:rsidR="001C3EAB" w:rsidRDefault="001C3EAB" w:rsidP="004203BB"/>
          <w:p w:rsidR="001C3EAB" w:rsidRDefault="001C3EAB" w:rsidP="004203BB"/>
          <w:p w:rsidR="001C3EAB" w:rsidRDefault="001C3EAB" w:rsidP="004203BB"/>
          <w:p w:rsidR="001C3EAB" w:rsidRDefault="001C3EAB" w:rsidP="004203BB">
            <w:r>
              <w:t>Root(s):</w:t>
            </w:r>
          </w:p>
        </w:tc>
      </w:tr>
      <w:tr w:rsidR="001C3EAB" w:rsidTr="004203BB">
        <w:tc>
          <w:tcPr>
            <w:tcW w:w="2952" w:type="dxa"/>
          </w:tcPr>
          <w:p w:rsidR="001C3EAB" w:rsidRDefault="001C3EAB" w:rsidP="004203BB"/>
          <w:p w:rsidR="001C3EAB" w:rsidRDefault="001C3EAB" w:rsidP="004203BB"/>
          <w:p w:rsidR="001C3EAB" w:rsidRDefault="001C3EAB" w:rsidP="004203BB">
            <w:r>
              <w:t>Domain:</w:t>
            </w:r>
          </w:p>
          <w:p w:rsidR="001C3EAB" w:rsidRDefault="001C3EAB" w:rsidP="004203BB"/>
          <w:p w:rsidR="001C3EAB" w:rsidRDefault="001C3EAB" w:rsidP="004203BB"/>
        </w:tc>
        <w:tc>
          <w:tcPr>
            <w:tcW w:w="2952" w:type="dxa"/>
          </w:tcPr>
          <w:p w:rsidR="001C3EAB" w:rsidRDefault="001C3EAB" w:rsidP="004203BB"/>
          <w:p w:rsidR="001C3EAB" w:rsidRDefault="001C3EAB" w:rsidP="004203BB"/>
          <w:p w:rsidR="001C3EAB" w:rsidRDefault="001C3EAB" w:rsidP="004203BB">
            <w:r>
              <w:t>Domain:</w:t>
            </w:r>
          </w:p>
        </w:tc>
        <w:tc>
          <w:tcPr>
            <w:tcW w:w="2952" w:type="dxa"/>
          </w:tcPr>
          <w:p w:rsidR="001C3EAB" w:rsidRDefault="001C3EAB" w:rsidP="004203BB"/>
          <w:p w:rsidR="001C3EAB" w:rsidRDefault="001C3EAB" w:rsidP="004203BB"/>
          <w:p w:rsidR="001C3EAB" w:rsidRDefault="001C3EAB" w:rsidP="004203BB">
            <w:r>
              <w:t>Domain:</w:t>
            </w:r>
          </w:p>
        </w:tc>
      </w:tr>
    </w:tbl>
    <w:p w:rsidR="001C3EAB" w:rsidRDefault="001C3EAB" w:rsidP="001C3EAB"/>
    <w:p w:rsidR="001C3EAB" w:rsidRPr="008653D4" w:rsidRDefault="001C3EAB" w:rsidP="001C3EAB">
      <w:pPr>
        <w:spacing w:line="240" w:lineRule="auto"/>
        <w:rPr>
          <w:rFonts w:eastAsiaTheme="minorEastAsia"/>
          <w:sz w:val="24"/>
          <w:szCs w:val="24"/>
          <w:lang w:eastAsia="ja-JP"/>
        </w:rPr>
      </w:pPr>
      <w:r w:rsidRPr="008653D4">
        <w:rPr>
          <w:rFonts w:eastAsiaTheme="minorEastAsia"/>
          <w:sz w:val="24"/>
          <w:szCs w:val="24"/>
          <w:lang w:eastAsia="ja-JP"/>
        </w:rPr>
        <w:t xml:space="preserve">    Below you have Improper Rational Expressions written </w:t>
      </w:r>
      <w:proofErr w:type="gramStart"/>
      <w:r w:rsidRPr="008653D4">
        <w:rPr>
          <w:rFonts w:eastAsiaTheme="minorEastAsia"/>
          <w:sz w:val="24"/>
          <w:szCs w:val="24"/>
          <w:lang w:eastAsia="ja-JP"/>
        </w:rPr>
        <w:t xml:space="preserve">as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a(x)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b(x)</m:t>
            </m:r>
          </m:den>
        </m:f>
      </m:oMath>
      <w:r w:rsidRPr="008653D4">
        <w:rPr>
          <w:rFonts w:eastAsiaTheme="minorEastAsia"/>
          <w:sz w:val="24"/>
          <w:szCs w:val="24"/>
          <w:lang w:eastAsia="ja-JP"/>
        </w:rPr>
        <w:t xml:space="preserve"> . Use long division to rewrite the expressions as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eastAsia="ja-JP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r(x)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b(x)</m:t>
            </m:r>
          </m:den>
        </m:f>
      </m:oMath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00"/>
        <w:gridCol w:w="689"/>
        <w:gridCol w:w="3811"/>
      </w:tblGrid>
      <w:tr w:rsidR="001C3EAB" w:rsidRPr="008653D4" w:rsidTr="004203BB">
        <w:tc>
          <w:tcPr>
            <w:tcW w:w="828" w:type="dxa"/>
          </w:tcPr>
          <w:p w:rsidR="001C3EAB" w:rsidRPr="008653D4" w:rsidRDefault="001C3EAB" w:rsidP="0042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653D4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C3EAB" w:rsidRPr="008653D4" w:rsidRDefault="001C3EAB" w:rsidP="004203B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689" w:type="dxa"/>
          </w:tcPr>
          <w:p w:rsidR="001C3EAB" w:rsidRPr="008653D4" w:rsidRDefault="001C3EAB" w:rsidP="0042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653D4">
              <w:rPr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1C3EAB" w:rsidRPr="008653D4" w:rsidRDefault="001C3EAB" w:rsidP="004203B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den>
                </m:f>
              </m:oMath>
            </m:oMathPara>
          </w:p>
        </w:tc>
      </w:tr>
    </w:tbl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/>
    <w:p w:rsidR="001C3EAB" w:rsidRDefault="001C3EAB" w:rsidP="001C3EAB"/>
    <w:p w:rsidR="001C3EAB" w:rsidRPr="00B618A3" w:rsidRDefault="001C3EAB" w:rsidP="001C3EAB">
      <w:pPr>
        <w:ind w:left="450" w:hanging="450"/>
      </w:pPr>
      <w:r>
        <w:t xml:space="preserve">17.  Write a function that has a root </w:t>
      </w:r>
      <w:proofErr w:type="gramStart"/>
      <w:r>
        <w:t xml:space="preserve">at </w:t>
      </w:r>
      <m:oMath>
        <m:r>
          <w:rPr>
            <w:rFonts w:ascii="Cambria Math" w:hAnsi="Cambria Math"/>
          </w:rPr>
          <m:t>=</m:t>
        </m:r>
        <w:proofErr w:type="gramEnd"/>
        <m:r>
          <w:rPr>
            <w:rFonts w:ascii="Cambria Math" w:hAnsi="Cambria Math"/>
          </w:rPr>
          <m:t>4</m:t>
        </m:r>
      </m:oMath>
      <w:r>
        <w:t xml:space="preserve"> , a domain where </w:t>
      </w:r>
      <m:oMath>
        <m:r>
          <w:rPr>
            <w:rFonts w:ascii="Cambria Math" w:hAnsi="Cambria Math"/>
          </w:rPr>
          <m:t>x≠0, -2</m:t>
        </m:r>
      </m:oMath>
      <w:r>
        <w:t>, and exactly one extraneous solution.  You may leave your function in factored form.</w:t>
      </w:r>
    </w:p>
    <w:p w:rsidR="001C3EAB" w:rsidRDefault="001C3EAB" w:rsidP="00A4717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sectPr w:rsidR="001C3E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99" w:rsidRDefault="00426199" w:rsidP="00426199">
      <w:pPr>
        <w:spacing w:after="0" w:line="240" w:lineRule="auto"/>
      </w:pPr>
      <w:r>
        <w:separator/>
      </w:r>
    </w:p>
  </w:endnote>
  <w:endnote w:type="continuationSeparator" w:id="0">
    <w:p w:rsidR="00426199" w:rsidRDefault="00426199" w:rsidP="004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99" w:rsidRDefault="00426199" w:rsidP="00426199">
      <w:pPr>
        <w:spacing w:after="0" w:line="240" w:lineRule="auto"/>
      </w:pPr>
      <w:r>
        <w:separator/>
      </w:r>
    </w:p>
  </w:footnote>
  <w:footnote w:type="continuationSeparator" w:id="0">
    <w:p w:rsidR="00426199" w:rsidRDefault="00426199" w:rsidP="0042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99" w:rsidRDefault="00426199">
    <w:pPr>
      <w:pStyle w:val="Header"/>
    </w:pPr>
    <w:r>
      <w:t>Integrated Math 3</w:t>
    </w:r>
    <w:r>
      <w:tab/>
    </w:r>
    <w:r>
      <w:tab/>
      <w:t>Name</w:t>
    </w:r>
    <w:proofErr w:type="gramStart"/>
    <w:r>
      <w:t>:_</w:t>
    </w:r>
    <w:proofErr w:type="gramEnd"/>
    <w:r>
      <w:t>_______________________</w:t>
    </w:r>
  </w:p>
  <w:p w:rsidR="00426199" w:rsidRDefault="00426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C1"/>
    <w:multiLevelType w:val="hybridMultilevel"/>
    <w:tmpl w:val="E1BC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1FF"/>
    <w:multiLevelType w:val="hybridMultilevel"/>
    <w:tmpl w:val="B344EDDA"/>
    <w:lvl w:ilvl="0" w:tplc="36E438A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F18"/>
    <w:multiLevelType w:val="hybridMultilevel"/>
    <w:tmpl w:val="6218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71"/>
    <w:rsid w:val="00027652"/>
    <w:rsid w:val="00035A93"/>
    <w:rsid w:val="00070DC2"/>
    <w:rsid w:val="00074C02"/>
    <w:rsid w:val="000904D3"/>
    <w:rsid w:val="000A5796"/>
    <w:rsid w:val="0010053C"/>
    <w:rsid w:val="0010323D"/>
    <w:rsid w:val="00152C45"/>
    <w:rsid w:val="00154897"/>
    <w:rsid w:val="00181E21"/>
    <w:rsid w:val="001C3EAB"/>
    <w:rsid w:val="001C6933"/>
    <w:rsid w:val="001E458F"/>
    <w:rsid w:val="00217466"/>
    <w:rsid w:val="002366DC"/>
    <w:rsid w:val="002C3AB5"/>
    <w:rsid w:val="003A1764"/>
    <w:rsid w:val="003A23DB"/>
    <w:rsid w:val="003B748E"/>
    <w:rsid w:val="003C1A16"/>
    <w:rsid w:val="003E66D6"/>
    <w:rsid w:val="00426199"/>
    <w:rsid w:val="00450908"/>
    <w:rsid w:val="004E1D8E"/>
    <w:rsid w:val="00521263"/>
    <w:rsid w:val="00564662"/>
    <w:rsid w:val="005661D6"/>
    <w:rsid w:val="0059062A"/>
    <w:rsid w:val="0063402E"/>
    <w:rsid w:val="0064002F"/>
    <w:rsid w:val="006405DD"/>
    <w:rsid w:val="00661983"/>
    <w:rsid w:val="006E3E71"/>
    <w:rsid w:val="007255A2"/>
    <w:rsid w:val="00740DD5"/>
    <w:rsid w:val="00753CA3"/>
    <w:rsid w:val="00766FD9"/>
    <w:rsid w:val="00771635"/>
    <w:rsid w:val="00777E24"/>
    <w:rsid w:val="007909C2"/>
    <w:rsid w:val="00793091"/>
    <w:rsid w:val="00825292"/>
    <w:rsid w:val="008F45FA"/>
    <w:rsid w:val="00924ABB"/>
    <w:rsid w:val="00976C75"/>
    <w:rsid w:val="009856EA"/>
    <w:rsid w:val="00997B73"/>
    <w:rsid w:val="009A4D60"/>
    <w:rsid w:val="00A447A3"/>
    <w:rsid w:val="00A47171"/>
    <w:rsid w:val="00A524CA"/>
    <w:rsid w:val="00B078C4"/>
    <w:rsid w:val="00B232F2"/>
    <w:rsid w:val="00BB7FB3"/>
    <w:rsid w:val="00BF52F4"/>
    <w:rsid w:val="00C628EA"/>
    <w:rsid w:val="00CD3B40"/>
    <w:rsid w:val="00D47E56"/>
    <w:rsid w:val="00D93310"/>
    <w:rsid w:val="00E45CFE"/>
    <w:rsid w:val="00E95043"/>
    <w:rsid w:val="00F27017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71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5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99"/>
  </w:style>
  <w:style w:type="paragraph" w:styleId="Footer">
    <w:name w:val="footer"/>
    <w:basedOn w:val="Normal"/>
    <w:link w:val="FooterChar"/>
    <w:uiPriority w:val="99"/>
    <w:unhideWhenUsed/>
    <w:rsid w:val="0042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71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5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99"/>
  </w:style>
  <w:style w:type="paragraph" w:styleId="Footer">
    <w:name w:val="footer"/>
    <w:basedOn w:val="Normal"/>
    <w:link w:val="FooterChar"/>
    <w:uiPriority w:val="99"/>
    <w:unhideWhenUsed/>
    <w:rsid w:val="0042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Aleksani</dc:creator>
  <cp:lastModifiedBy>Judy Viney</cp:lastModifiedBy>
  <cp:revision>6</cp:revision>
  <cp:lastPrinted>2016-11-10T21:35:00Z</cp:lastPrinted>
  <dcterms:created xsi:type="dcterms:W3CDTF">2016-11-14T15:27:00Z</dcterms:created>
  <dcterms:modified xsi:type="dcterms:W3CDTF">2018-12-06T18:19:00Z</dcterms:modified>
</cp:coreProperties>
</file>