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5A" w:rsidRDefault="00E42F0A" w:rsidP="00E42F0A">
      <w:pPr>
        <w:jc w:val="center"/>
      </w:pPr>
      <w:r>
        <w:t>Quarter 1 Benchmark Review</w:t>
      </w:r>
    </w:p>
    <w:p w:rsidR="00770E4E" w:rsidRDefault="00770E4E" w:rsidP="00770E4E">
      <w:r>
        <w:t xml:space="preserve">1.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then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0E4E" w:rsidTr="001C182E"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</w:tr>
    </w:tbl>
    <w:p w:rsidR="00770E4E" w:rsidRDefault="00770E4E" w:rsidP="00770E4E"/>
    <w:p w:rsidR="00770E4E" w:rsidRDefault="00770E4E" w:rsidP="00770E4E">
      <w:pPr>
        <w:ind w:left="270" w:hanging="270"/>
      </w:pPr>
      <w:r>
        <w:t xml:space="preserve">2.  You have been asked to solve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(x-1)</m:t>
            </m:r>
          </m:e>
        </m:rad>
        <m:r>
          <w:rPr>
            <w:rFonts w:ascii="Cambria Math" w:hAnsi="Cambria Math"/>
          </w:rPr>
          <m:t>=4</m:t>
        </m:r>
      </m:oMath>
      <w:r>
        <w:t xml:space="preserve"> for </w:t>
      </w:r>
      <w:r>
        <w:rPr>
          <w:i/>
        </w:rPr>
        <w:t>x</w:t>
      </w:r>
      <w:r>
        <w:t>.  What would your first step be?  Now solve the equation.</w:t>
      </w:r>
    </w:p>
    <w:p w:rsidR="00770E4E" w:rsidRDefault="00770E4E" w:rsidP="00770E4E">
      <w:pPr>
        <w:ind w:left="270" w:hanging="270"/>
      </w:pPr>
    </w:p>
    <w:p w:rsidR="00770E4E" w:rsidRDefault="00770E4E" w:rsidP="00770E4E">
      <w:pPr>
        <w:ind w:left="270" w:hanging="270"/>
      </w:pPr>
    </w:p>
    <w:p w:rsidR="00770E4E" w:rsidRDefault="00770E4E" w:rsidP="00770E4E">
      <w:pPr>
        <w:ind w:left="270" w:hanging="270"/>
      </w:pPr>
    </w:p>
    <w:p w:rsidR="00770E4E" w:rsidRDefault="00770E4E" w:rsidP="00770E4E">
      <w:pPr>
        <w:ind w:left="270" w:hanging="270"/>
      </w:pPr>
      <w:r>
        <w:t xml:space="preserve">3.  Assume </w:t>
      </w:r>
      <m:oMath>
        <m:r>
          <w:rPr>
            <w:rFonts w:ascii="Cambria Math" w:hAnsi="Cambria Math"/>
          </w:rPr>
          <m:t>f(x)</m:t>
        </m:r>
      </m:oMath>
      <w:r>
        <w:t xml:space="preserve"> and </w:t>
      </w:r>
      <m:oMath>
        <m:r>
          <w:rPr>
            <w:rFonts w:ascii="Cambria Math" w:hAnsi="Cambria Math"/>
          </w:rPr>
          <m:t>g(x)</m:t>
        </m:r>
      </m:oMath>
      <w:r>
        <w:t xml:space="preserve"> are inverses of one another and drawn on the same graph with the same scale on both the horizontal and vertical axis.  What is true of the graph?</w:t>
      </w:r>
    </w:p>
    <w:p w:rsidR="00770E4E" w:rsidRDefault="00770E4E" w:rsidP="00770E4E">
      <w:pPr>
        <w:ind w:left="270" w:hanging="270"/>
      </w:pPr>
      <w:r>
        <w:tab/>
      </w:r>
    </w:p>
    <w:p w:rsidR="00770E4E" w:rsidRDefault="00770E4E" w:rsidP="00770E4E"/>
    <w:p w:rsidR="00770E4E" w:rsidRDefault="00770E4E" w:rsidP="00770E4E">
      <w:r>
        <w:t xml:space="preserve">4.  </w:t>
      </w:r>
      <w:proofErr w:type="gramStart"/>
      <w: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  <w:r>
        <w:t>, then x= ________</w:t>
      </w:r>
    </w:p>
    <w:p w:rsidR="00770E4E" w:rsidRDefault="00770E4E" w:rsidP="00770E4E"/>
    <w:p w:rsidR="00770E4E" w:rsidRPr="00902704" w:rsidRDefault="00770E4E" w:rsidP="00770E4E"/>
    <w:p w:rsidR="00770E4E" w:rsidRDefault="00770E4E" w:rsidP="00770E4E">
      <w:r>
        <w:t xml:space="preserve">5.  </w:t>
      </w:r>
      <w:proofErr w:type="gramStart"/>
      <w: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-x-4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2x+5</m:t>
            </m:r>
          </m:sup>
        </m:sSup>
      </m:oMath>
      <w:r>
        <w:t>, then x= 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0E4E" w:rsidTr="001C182E"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</w:tr>
    </w:tbl>
    <w:p w:rsidR="00770E4E" w:rsidRDefault="00770E4E" w:rsidP="00770E4E"/>
    <w:p w:rsidR="00770E4E" w:rsidRDefault="00770E4E" w:rsidP="00770E4E">
      <w:pPr>
        <w:rPr>
          <w:rFonts w:ascii="Cambria" w:hAnsi="Cambria"/>
          <w:i/>
        </w:rPr>
      </w:pPr>
      <w:r>
        <w:t xml:space="preserve">6.  Complete the definition of Logarithm:  </w:t>
      </w:r>
      <w:r>
        <w:rPr>
          <w:i/>
        </w:rPr>
        <w:t xml:space="preserve">For all positive numbers a, where a </w:t>
      </w:r>
      <w:r>
        <w:rPr>
          <w:rFonts w:ascii="Cambria" w:hAnsi="Cambria"/>
          <w:i/>
        </w:rPr>
        <w:t xml:space="preserve">≠ </w:t>
      </w:r>
      <w:proofErr w:type="gramStart"/>
      <w:r>
        <w:rPr>
          <w:rFonts w:ascii="Cambria" w:hAnsi="Cambria"/>
          <w:i/>
        </w:rPr>
        <w:t>1,</w:t>
      </w:r>
      <w:proofErr w:type="gramEnd"/>
      <w:r>
        <w:rPr>
          <w:rFonts w:ascii="Cambria" w:hAnsi="Cambria"/>
          <w:i/>
        </w:rPr>
        <w:t xml:space="preserve"> and all positive numbers x,   </w:t>
      </w:r>
      <m:oMath>
        <m:r>
          <m:rPr>
            <m:sty m:val="bi"/>
          </m:rPr>
          <w:rPr>
            <w:rFonts w:ascii="Cambria Math" w:hAnsi="Cambria Math"/>
          </w:rPr>
          <m:t>m=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func>
      </m:oMath>
      <w:r>
        <w:rPr>
          <w:rFonts w:ascii="Cambria" w:hAnsi="Cambria"/>
          <w:i/>
        </w:rPr>
        <w:t xml:space="preserve"> means the same as ___________________.</w:t>
      </w:r>
    </w:p>
    <w:p w:rsidR="00770E4E" w:rsidRDefault="00770E4E" w:rsidP="00770E4E">
      <w:r>
        <w:t xml:space="preserve">7.   Name three different ways to </w:t>
      </w:r>
      <w:proofErr w:type="gramStart"/>
      <w:r>
        <w:t xml:space="preserve">write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. </w:t>
      </w:r>
    </w:p>
    <w:p w:rsidR="00770E4E" w:rsidRDefault="00770E4E" w:rsidP="00770E4E"/>
    <w:p w:rsidR="00770E4E" w:rsidRDefault="00770E4E" w:rsidP="00770E4E">
      <w:r>
        <w:t xml:space="preserve">8.  Find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 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0E4E" w:rsidTr="001C182E">
        <w:trPr>
          <w:jc w:val="center"/>
        </w:trPr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</w:tr>
    </w:tbl>
    <w:p w:rsidR="00770E4E" w:rsidRDefault="00770E4E" w:rsidP="00770E4E"/>
    <w:p w:rsidR="00770E4E" w:rsidRDefault="00770E4E" w:rsidP="00770E4E">
      <w:r>
        <w:t xml:space="preserve">9.  Name three different ways to </w:t>
      </w:r>
      <w:proofErr w:type="gramStart"/>
      <w:r>
        <w:t xml:space="preserve">write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  <m:r>
              <w:rPr>
                <w:rFonts w:ascii="Cambria Math" w:hAnsi="Cambria Math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</m:e>
        </m:rad>
      </m:oMath>
      <w: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0E4E" w:rsidTr="001C182E"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  <w:tc>
          <w:tcPr>
            <w:tcW w:w="2214" w:type="dxa"/>
          </w:tcPr>
          <w:p w:rsidR="00770E4E" w:rsidRDefault="00770E4E" w:rsidP="001C182E">
            <w:pPr>
              <w:jc w:val="center"/>
            </w:pPr>
          </w:p>
        </w:tc>
      </w:tr>
    </w:tbl>
    <w:p w:rsidR="00770E4E" w:rsidRDefault="00770E4E" w:rsidP="00770E4E">
      <w:r>
        <w:lastRenderedPageBreak/>
        <w:t xml:space="preserve">10.  </w:t>
      </w:r>
      <w:proofErr w:type="gramStart"/>
      <w:r>
        <w:t>a</w:t>
      </w:r>
      <w:proofErr w:type="gramEnd"/>
      <w:r>
        <w:t xml:space="preserve">. 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inverses of each other.</m:t>
        </m:r>
      </m:oMath>
    </w:p>
    <w:p w:rsidR="00770E4E" w:rsidRPr="00780E08" w:rsidRDefault="00770E4E" w:rsidP="00770E4E">
      <w:r>
        <w:rPr>
          <w:noProof/>
        </w:rPr>
        <w:drawing>
          <wp:inline distT="0" distB="0" distL="0" distR="0" wp14:anchorId="3E700581" wp14:editId="6A8FFE5A">
            <wp:extent cx="2876550" cy="2714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E4E" w:rsidRDefault="00770E4E" w:rsidP="00770E4E">
      <w:r>
        <w:t xml:space="preserve">b.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not inverses o</m:t>
        </m:r>
        <m:r>
          <w:rPr>
            <w:rFonts w:ascii="Cambria Math" w:hAnsi="Cambria Math"/>
          </w:rPr>
          <m:t>f each other.</m:t>
        </m:r>
      </m:oMath>
    </w:p>
    <w:p w:rsidR="00770E4E" w:rsidRPr="00780E08" w:rsidRDefault="00770E4E" w:rsidP="00770E4E">
      <w:r>
        <w:rPr>
          <w:noProof/>
        </w:rPr>
        <w:drawing>
          <wp:inline distT="0" distB="0" distL="0" distR="0" wp14:anchorId="311DB064" wp14:editId="5B04C32B">
            <wp:extent cx="2876550" cy="2714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0A" w:rsidRPr="00C80BE6" w:rsidRDefault="00770E4E" w:rsidP="00E42F0A">
      <w:pPr>
        <w:spacing w:line="240" w:lineRule="auto"/>
        <w:ind w:left="270" w:hanging="27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1.  If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a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b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=c</m:t>
        </m:r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gramStart"/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>,  is</w:t>
      </w:r>
      <w:proofErr w:type="gramEnd"/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it possible for </w:t>
      </w:r>
      <w:r w:rsidR="00E42F0A"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c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to equal a negative number?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>Explain.</w:t>
      </w:r>
    </w:p>
    <w:p w:rsidR="00E42F0A" w:rsidRPr="00C80BE6" w:rsidRDefault="00E42F0A" w:rsidP="00E42F0A">
      <w:pPr>
        <w:spacing w:after="0" w:line="360" w:lineRule="auto"/>
        <w:ind w:left="547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2.  </w:t>
      </w:r>
      <w:proofErr w:type="gramStart"/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>Simplify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gramEnd"/>
      <m:oMath>
        <m:sSup>
          <m:s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4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  <w:lang w:eastAsia="ja-JP"/>
                      </w:rPr>
                      <m:t>b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  <w:lang w:eastAsia="ja-JP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3</m:t>
            </m:r>
          </m:sup>
        </m:sSup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>?</w:t>
      </w:r>
    </w:p>
    <w:p w:rsidR="00E42F0A" w:rsidRPr="00C80BE6" w:rsidRDefault="00E42F0A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2F0A" w:rsidRPr="00C80BE6" w:rsidTr="001C182E"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42F0A" w:rsidRPr="00C80BE6" w:rsidRDefault="00E42F0A" w:rsidP="00E42F0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3. 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Expand 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2y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p>
            </m:sSup>
          </m:e>
        </m:func>
      </m:oMath>
    </w:p>
    <w:p w:rsidR="00E42F0A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4. 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Write equivalent statements to the following argument.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-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5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=0</m:t>
        </m:r>
      </m:oMath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E42F0A" w:rsidRPr="00C80BE6" w:rsidRDefault="00E42F0A" w:rsidP="00E42F0A">
      <w:pPr>
        <w:spacing w:line="240" w:lineRule="auto"/>
        <w:ind w:firstLine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ind w:left="270" w:hanging="27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5.  We know that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and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g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are </w:t>
      </w:r>
      <w:r w:rsidR="00E42F0A"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inverses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of one another.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>What can you conclude about this inverse relationship?</w:t>
      </w:r>
    </w:p>
    <w:p w:rsidR="00E42F0A" w:rsidRPr="00C80BE6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6. 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Simplify </w:t>
      </w:r>
    </w:p>
    <w:p w:rsidR="00E42F0A" w:rsidRPr="00C80BE6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a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8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64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E42F0A" w:rsidRPr="00C80BE6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b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0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E42F0A" w:rsidRPr="00C80BE6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c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fPr>
              <m:num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den>
            </m:f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E42F0A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d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4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</w:p>
    <w:p w:rsidR="00E42F0A" w:rsidRPr="00C80BE6" w:rsidRDefault="00E42F0A" w:rsidP="00E42F0A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7.  </w:t>
      </w:r>
      <w:proofErr w:type="gramStart"/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If </w:t>
      </w:r>
      <m:oMath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w:proofErr w:type="gramEnd"/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x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64</m:t>
            </m:r>
          </m:e>
        </m:func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, then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4</m:t>
            </m:r>
          </m:e>
        </m:d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2F0A" w:rsidRPr="00C80BE6" w:rsidTr="001C182E"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42F0A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8. What is the base of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log</m:t>
            </m:r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</m:oMath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2F0A" w:rsidRPr="00C80BE6" w:rsidTr="001C182E"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42F0A" w:rsidRPr="00C80BE6" w:rsidTr="001C182E"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Pr="00C80BE6" w:rsidRDefault="00770E4E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9. 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Find a point on the graph of 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y=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5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2F0A" w:rsidRPr="00C80BE6" w:rsidTr="001C182E"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2F0A" w:rsidRPr="00C80BE6" w:rsidRDefault="00E42F0A" w:rsidP="001C1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42F0A" w:rsidRPr="00C80BE6" w:rsidRDefault="00E42F0A" w:rsidP="00E42F0A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E42F0A" w:rsidRDefault="00770E4E" w:rsidP="00E42F0A">
      <w:pPr>
        <w:spacing w:line="240" w:lineRule="auto"/>
        <w:ind w:left="450" w:hanging="45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</w:t>
      </w:r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0.  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 xml:space="preserve">What is the first step in solving </w:t>
      </w:r>
      <w:r w:rsidR="00AC0EFA">
        <w:rPr>
          <w:rFonts w:ascii="Cambria" w:eastAsia="MS Mincho" w:hAnsi="Cambria" w:cs="Times New Roman"/>
          <w:sz w:val="24"/>
          <w:szCs w:val="24"/>
          <w:lang w:eastAsia="ja-JP"/>
        </w:rPr>
        <w:t>3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=4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9</m:t>
            </m:r>
          </m:e>
        </m:func>
      </m:oMath>
      <w:r w:rsidR="00E42F0A"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for </w:t>
      </w:r>
      <w:r w:rsidR="00E42F0A"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x</w:t>
      </w:r>
      <w:r w:rsidR="00E42F0A">
        <w:rPr>
          <w:rFonts w:ascii="Cambria" w:eastAsia="MS Mincho" w:hAnsi="Cambria" w:cs="Times New Roman"/>
          <w:sz w:val="24"/>
          <w:szCs w:val="24"/>
          <w:lang w:eastAsia="ja-JP"/>
        </w:rPr>
        <w:t>?</w:t>
      </w:r>
    </w:p>
    <w:p w:rsidR="00905F28" w:rsidRDefault="00905F28" w:rsidP="00905F28">
      <w:pPr>
        <w:pStyle w:val="NoSpacing"/>
      </w:pPr>
      <w:r>
        <w:rPr>
          <w:i/>
        </w:rPr>
        <w:lastRenderedPageBreak/>
        <w:t>Draw an example of each of the following</w:t>
      </w:r>
    </w:p>
    <w:tbl>
      <w:tblPr>
        <w:tblStyle w:val="TableGrid"/>
        <w:tblW w:w="7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71"/>
        <w:gridCol w:w="3271"/>
      </w:tblGrid>
      <w:tr w:rsidR="00905F28" w:rsidTr="00333C22">
        <w:trPr>
          <w:trHeight w:val="731"/>
        </w:trPr>
        <w:tc>
          <w:tcPr>
            <w:tcW w:w="1188" w:type="dxa"/>
          </w:tcPr>
          <w:p w:rsidR="00905F28" w:rsidRDefault="00905F28" w:rsidP="00333C22">
            <w:r>
              <w:t>______ 21.</w:t>
            </w:r>
          </w:p>
          <w:p w:rsidR="00905F28" w:rsidRDefault="00905F28" w:rsidP="00333C22"/>
        </w:tc>
        <w:tc>
          <w:tcPr>
            <w:tcW w:w="3271" w:type="dxa"/>
          </w:tcPr>
          <w:p w:rsidR="00905F28" w:rsidRPr="00F73504" w:rsidRDefault="00905F28" w:rsidP="0046322E">
            <w:r>
              <w:t>Linear</w:t>
            </w:r>
          </w:p>
        </w:tc>
        <w:tc>
          <w:tcPr>
            <w:tcW w:w="3271" w:type="dxa"/>
          </w:tcPr>
          <w:p w:rsidR="00905F28" w:rsidRPr="00F73504" w:rsidRDefault="0046322E" w:rsidP="00333C22">
            <w:r>
              <w:rPr>
                <w:noProof/>
              </w:rPr>
              <w:drawing>
                <wp:inline distT="0" distB="0" distL="0" distR="0" wp14:anchorId="6E3F3B6F" wp14:editId="0AD80D09">
                  <wp:extent cx="1590675" cy="150113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Pa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F28" w:rsidTr="00333C22">
        <w:trPr>
          <w:trHeight w:val="731"/>
        </w:trPr>
        <w:tc>
          <w:tcPr>
            <w:tcW w:w="1188" w:type="dxa"/>
          </w:tcPr>
          <w:p w:rsidR="00905F28" w:rsidRDefault="00905F28" w:rsidP="00333C22">
            <w:r>
              <w:t>______ 22.</w:t>
            </w:r>
          </w:p>
          <w:p w:rsidR="00905F28" w:rsidRDefault="00905F28" w:rsidP="00333C22"/>
        </w:tc>
        <w:tc>
          <w:tcPr>
            <w:tcW w:w="3271" w:type="dxa"/>
          </w:tcPr>
          <w:p w:rsidR="00905F28" w:rsidRPr="00F73504" w:rsidRDefault="00905F28" w:rsidP="00333C22">
            <w:r>
              <w:t>Exponential</w:t>
            </w:r>
          </w:p>
        </w:tc>
        <w:tc>
          <w:tcPr>
            <w:tcW w:w="3271" w:type="dxa"/>
          </w:tcPr>
          <w:p w:rsidR="00905F28" w:rsidRPr="00F73504" w:rsidRDefault="0046322E" w:rsidP="00333C22">
            <w:r>
              <w:rPr>
                <w:noProof/>
              </w:rPr>
              <w:drawing>
                <wp:inline distT="0" distB="0" distL="0" distR="0" wp14:anchorId="1D78C18D" wp14:editId="3CA6094D">
                  <wp:extent cx="1590675" cy="150113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Pa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F28" w:rsidTr="00333C22">
        <w:trPr>
          <w:trHeight w:val="731"/>
        </w:trPr>
        <w:tc>
          <w:tcPr>
            <w:tcW w:w="1188" w:type="dxa"/>
          </w:tcPr>
          <w:p w:rsidR="00905F28" w:rsidRDefault="00905F28" w:rsidP="00333C22">
            <w:r>
              <w:t>______ 23.</w:t>
            </w:r>
          </w:p>
          <w:p w:rsidR="00905F28" w:rsidRDefault="00905F28" w:rsidP="00333C22"/>
        </w:tc>
        <w:tc>
          <w:tcPr>
            <w:tcW w:w="3271" w:type="dxa"/>
          </w:tcPr>
          <w:p w:rsidR="00905F28" w:rsidRDefault="00905F28" w:rsidP="00333C22">
            <w:r>
              <w:t>Quadratic</w:t>
            </w:r>
          </w:p>
        </w:tc>
        <w:tc>
          <w:tcPr>
            <w:tcW w:w="3271" w:type="dxa"/>
          </w:tcPr>
          <w:p w:rsidR="00905F28" w:rsidRDefault="0046322E" w:rsidP="00333C22">
            <w:r>
              <w:rPr>
                <w:noProof/>
              </w:rPr>
              <w:drawing>
                <wp:inline distT="0" distB="0" distL="0" distR="0" wp14:anchorId="48BFA8F6" wp14:editId="7BC1C4F9">
                  <wp:extent cx="1590675" cy="1501134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Pa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F28" w:rsidTr="00333C22">
        <w:trPr>
          <w:trHeight w:val="893"/>
        </w:trPr>
        <w:tc>
          <w:tcPr>
            <w:tcW w:w="1188" w:type="dxa"/>
          </w:tcPr>
          <w:p w:rsidR="00905F28" w:rsidRDefault="00905F28" w:rsidP="00333C22">
            <w:r>
              <w:t>______ 24.</w:t>
            </w:r>
          </w:p>
        </w:tc>
        <w:tc>
          <w:tcPr>
            <w:tcW w:w="3271" w:type="dxa"/>
          </w:tcPr>
          <w:p w:rsidR="00905F28" w:rsidRDefault="00905F28" w:rsidP="00333C22">
            <w:r>
              <w:t>Cubic</w:t>
            </w:r>
          </w:p>
        </w:tc>
        <w:tc>
          <w:tcPr>
            <w:tcW w:w="3271" w:type="dxa"/>
          </w:tcPr>
          <w:p w:rsidR="00905F28" w:rsidRDefault="0046322E" w:rsidP="00333C22">
            <w:r>
              <w:rPr>
                <w:noProof/>
              </w:rPr>
              <w:drawing>
                <wp:inline distT="0" distB="0" distL="0" distR="0" wp14:anchorId="53AE7BF7" wp14:editId="67D6A824">
                  <wp:extent cx="1590675" cy="150113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Pa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F28" w:rsidTr="00333C22">
        <w:trPr>
          <w:trHeight w:val="682"/>
        </w:trPr>
        <w:tc>
          <w:tcPr>
            <w:tcW w:w="1188" w:type="dxa"/>
          </w:tcPr>
          <w:p w:rsidR="00905F28" w:rsidRDefault="00905F28" w:rsidP="00333C22">
            <w:r>
              <w:t>______ 25.</w:t>
            </w:r>
          </w:p>
        </w:tc>
        <w:tc>
          <w:tcPr>
            <w:tcW w:w="3271" w:type="dxa"/>
          </w:tcPr>
          <w:p w:rsidR="00905F28" w:rsidRDefault="00905F28" w:rsidP="00333C22">
            <w:r>
              <w:t>Logarithmic</w:t>
            </w:r>
          </w:p>
        </w:tc>
        <w:tc>
          <w:tcPr>
            <w:tcW w:w="3271" w:type="dxa"/>
          </w:tcPr>
          <w:p w:rsidR="00905F28" w:rsidRDefault="0046322E" w:rsidP="00333C22">
            <w:r>
              <w:rPr>
                <w:noProof/>
              </w:rPr>
              <w:drawing>
                <wp:inline distT="0" distB="0" distL="0" distR="0" wp14:anchorId="30FD5F1F" wp14:editId="0336ED46">
                  <wp:extent cx="1590675" cy="1501134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Pap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6E7" w:rsidRDefault="00EF56E7" w:rsidP="00EF56E7">
      <w:pPr>
        <w:ind w:left="270" w:hanging="270"/>
      </w:pPr>
      <w:r>
        <w:t>26.  Label the above functions as whether they or NOT also be considered a polynomial function.</w:t>
      </w:r>
    </w:p>
    <w:p w:rsidR="00E42F0A" w:rsidRDefault="00E42F0A" w:rsidP="00E42F0A"/>
    <w:p w:rsidR="001E65BE" w:rsidRDefault="001E65BE" w:rsidP="00E42F0A"/>
    <w:p w:rsidR="001E65BE" w:rsidRDefault="001E65BE" w:rsidP="001E65BE">
      <w:r>
        <w:t>Simplify</w:t>
      </w:r>
      <w:r w:rsidR="00EF56E7">
        <w:t xml:space="preserve"> (on 30 and 31</w:t>
      </w:r>
      <w:r>
        <w:t xml:space="preserve"> use definition of log)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484"/>
        <w:gridCol w:w="498"/>
        <w:gridCol w:w="4134"/>
      </w:tblGrid>
      <w:tr w:rsidR="001E65BE" w:rsidTr="00333C22">
        <w:trPr>
          <w:trHeight w:val="610"/>
        </w:trPr>
        <w:tc>
          <w:tcPr>
            <w:tcW w:w="1254" w:type="dxa"/>
          </w:tcPr>
          <w:p w:rsidR="001E65BE" w:rsidRDefault="001E65BE" w:rsidP="00EF56E7">
            <w:r>
              <w:t>______ 2</w:t>
            </w:r>
            <w:r w:rsidR="00EF56E7">
              <w:t>7</w:t>
            </w:r>
            <w:r>
              <w:t>.</w:t>
            </w:r>
          </w:p>
        </w:tc>
        <w:tc>
          <w:tcPr>
            <w:tcW w:w="3484" w:type="dxa"/>
          </w:tcPr>
          <w:p w:rsidR="001E65BE" w:rsidRPr="00A10FB6" w:rsidRDefault="003B3D6C" w:rsidP="00333C2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E65BE" w:rsidRDefault="001E65BE" w:rsidP="00333C22"/>
        </w:tc>
        <w:tc>
          <w:tcPr>
            <w:tcW w:w="498" w:type="dxa"/>
          </w:tcPr>
          <w:p w:rsidR="001E65BE" w:rsidRDefault="001E65BE" w:rsidP="00333C22"/>
        </w:tc>
        <w:tc>
          <w:tcPr>
            <w:tcW w:w="4134" w:type="dxa"/>
          </w:tcPr>
          <w:p w:rsidR="001E65BE" w:rsidRDefault="001E65BE" w:rsidP="00333C22"/>
        </w:tc>
      </w:tr>
      <w:tr w:rsidR="001E65BE" w:rsidTr="00333C22">
        <w:trPr>
          <w:trHeight w:val="592"/>
        </w:trPr>
        <w:tc>
          <w:tcPr>
            <w:tcW w:w="1254" w:type="dxa"/>
          </w:tcPr>
          <w:p w:rsidR="001E65BE" w:rsidRDefault="001E65BE" w:rsidP="00EF56E7">
            <w:r>
              <w:t>______ 2</w:t>
            </w:r>
            <w:r w:rsidR="00EF56E7">
              <w:t>8</w:t>
            </w:r>
            <w:r>
              <w:t>.</w:t>
            </w:r>
          </w:p>
        </w:tc>
        <w:tc>
          <w:tcPr>
            <w:tcW w:w="3484" w:type="dxa"/>
          </w:tcPr>
          <w:p w:rsidR="001E65BE" w:rsidRDefault="003B3D6C" w:rsidP="00333C2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8" w:type="dxa"/>
          </w:tcPr>
          <w:p w:rsidR="001E65BE" w:rsidRDefault="001E65BE" w:rsidP="00333C22"/>
        </w:tc>
        <w:tc>
          <w:tcPr>
            <w:tcW w:w="4134" w:type="dxa"/>
          </w:tcPr>
          <w:p w:rsidR="001E65BE" w:rsidRDefault="001E65BE" w:rsidP="00333C22"/>
        </w:tc>
      </w:tr>
      <w:tr w:rsidR="001E65BE" w:rsidTr="00333C22">
        <w:trPr>
          <w:trHeight w:val="696"/>
        </w:trPr>
        <w:tc>
          <w:tcPr>
            <w:tcW w:w="1254" w:type="dxa"/>
          </w:tcPr>
          <w:p w:rsidR="001E65BE" w:rsidRDefault="001E65BE" w:rsidP="00EF56E7">
            <w:r>
              <w:t>______ 2</w:t>
            </w:r>
            <w:r w:rsidR="00EF56E7">
              <w:t>9</w:t>
            </w:r>
            <w:r>
              <w:t>.</w:t>
            </w:r>
          </w:p>
        </w:tc>
        <w:tc>
          <w:tcPr>
            <w:tcW w:w="3484" w:type="dxa"/>
          </w:tcPr>
          <w:p w:rsidR="001E65BE" w:rsidRPr="00A10FB6" w:rsidRDefault="003B3D6C" w:rsidP="00333C22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sup>
                    </m:sSup>
                  </m:e>
                </m:rad>
              </m:oMath>
            </m:oMathPara>
          </w:p>
          <w:p w:rsidR="001E65BE" w:rsidRDefault="001E65BE" w:rsidP="00333C22"/>
        </w:tc>
        <w:tc>
          <w:tcPr>
            <w:tcW w:w="498" w:type="dxa"/>
          </w:tcPr>
          <w:p w:rsidR="001E65BE" w:rsidRDefault="001E65BE" w:rsidP="00333C22"/>
        </w:tc>
        <w:tc>
          <w:tcPr>
            <w:tcW w:w="4134" w:type="dxa"/>
          </w:tcPr>
          <w:p w:rsidR="001E65BE" w:rsidRDefault="001E65BE" w:rsidP="00333C22"/>
        </w:tc>
      </w:tr>
      <w:tr w:rsidR="001E65BE" w:rsidTr="00333C22">
        <w:trPr>
          <w:trHeight w:val="610"/>
        </w:trPr>
        <w:tc>
          <w:tcPr>
            <w:tcW w:w="1254" w:type="dxa"/>
          </w:tcPr>
          <w:p w:rsidR="001E65BE" w:rsidRDefault="00EF56E7" w:rsidP="001E65BE">
            <w:r>
              <w:t>______ 30</w:t>
            </w:r>
            <w:r w:rsidR="001E65BE">
              <w:t>.</w:t>
            </w:r>
          </w:p>
        </w:tc>
        <w:tc>
          <w:tcPr>
            <w:tcW w:w="3484" w:type="dxa"/>
          </w:tcPr>
          <w:p w:rsidR="001E65BE" w:rsidRPr="00A10FB6" w:rsidRDefault="003B3D6C" w:rsidP="00333C2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:rsidR="001E65BE" w:rsidRDefault="001E65BE" w:rsidP="00333C22"/>
        </w:tc>
        <w:tc>
          <w:tcPr>
            <w:tcW w:w="498" w:type="dxa"/>
          </w:tcPr>
          <w:p w:rsidR="001E65BE" w:rsidRDefault="001E65BE" w:rsidP="00333C22"/>
        </w:tc>
        <w:tc>
          <w:tcPr>
            <w:tcW w:w="4134" w:type="dxa"/>
          </w:tcPr>
          <w:p w:rsidR="001E65BE" w:rsidRDefault="001E65BE" w:rsidP="00333C22"/>
        </w:tc>
      </w:tr>
      <w:tr w:rsidR="001E65BE" w:rsidTr="00333C22">
        <w:trPr>
          <w:trHeight w:val="313"/>
        </w:trPr>
        <w:tc>
          <w:tcPr>
            <w:tcW w:w="1254" w:type="dxa"/>
          </w:tcPr>
          <w:p w:rsidR="001E65BE" w:rsidRDefault="001E65BE" w:rsidP="00EF56E7">
            <w:r>
              <w:t>______ 3</w:t>
            </w:r>
            <w:r w:rsidR="00EF56E7">
              <w:t>1</w:t>
            </w:r>
            <w:r>
              <w:t>.</w:t>
            </w:r>
          </w:p>
        </w:tc>
        <w:tc>
          <w:tcPr>
            <w:tcW w:w="3484" w:type="dxa"/>
          </w:tcPr>
          <w:p w:rsidR="001E65BE" w:rsidRDefault="003B3D6C" w:rsidP="001E65B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=f</m:t>
                </m:r>
              </m:oMath>
            </m:oMathPara>
          </w:p>
        </w:tc>
        <w:tc>
          <w:tcPr>
            <w:tcW w:w="498" w:type="dxa"/>
          </w:tcPr>
          <w:p w:rsidR="001E65BE" w:rsidRDefault="001E65BE" w:rsidP="00333C22"/>
        </w:tc>
        <w:tc>
          <w:tcPr>
            <w:tcW w:w="4134" w:type="dxa"/>
          </w:tcPr>
          <w:p w:rsidR="001E65BE" w:rsidRDefault="001E65BE" w:rsidP="00333C22"/>
        </w:tc>
      </w:tr>
    </w:tbl>
    <w:p w:rsidR="00220825" w:rsidRDefault="00220825" w:rsidP="00EF56E7"/>
    <w:p w:rsidR="00EF56E7" w:rsidRDefault="00EF56E7" w:rsidP="00EF56E7">
      <w:bookmarkStart w:id="0" w:name="_GoBack"/>
      <w:bookmarkEnd w:id="0"/>
      <w:r>
        <w:t xml:space="preserve">32.  If you know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=x-3</m:t>
        </m:r>
      </m:oMath>
      <w:r>
        <w:t xml:space="preserve">, then give an example of possibilities for  </w:t>
      </w:r>
      <m:oMath>
        <m:r>
          <w:rPr>
            <w:rFonts w:ascii="Cambria Math" w:hAnsi="Cambria Math"/>
          </w:rPr>
          <m:t>f(x)</m:t>
        </m:r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:rsidR="00EF56E7" w:rsidRDefault="00EF56E7" w:rsidP="00EF56E7">
      <w:pPr>
        <w:ind w:left="540"/>
      </w:pPr>
      <w:proofErr w:type="gramStart"/>
      <w:r>
        <w:t>a.  Give</w:t>
      </w:r>
      <w:proofErr w:type="gramEnd"/>
      <w:r>
        <w:t xml:space="preserve"> a linear example</w:t>
      </w:r>
    </w:p>
    <w:p w:rsidR="00EF56E7" w:rsidRDefault="00EF56E7" w:rsidP="00EF56E7">
      <w:pPr>
        <w:ind w:left="540"/>
      </w:pPr>
    </w:p>
    <w:p w:rsidR="00EF56E7" w:rsidRDefault="00EF56E7" w:rsidP="00EF56E7">
      <w:pPr>
        <w:ind w:left="540"/>
      </w:pPr>
      <w:proofErr w:type="gramStart"/>
      <w:r>
        <w:t>b.  Give</w:t>
      </w:r>
      <w:proofErr w:type="gramEnd"/>
      <w:r>
        <w:t xml:space="preserve"> a quadratic example</w:t>
      </w:r>
    </w:p>
    <w:p w:rsidR="00EF56E7" w:rsidRDefault="00EF56E7" w:rsidP="00EF56E7">
      <w:pPr>
        <w:ind w:left="540"/>
      </w:pPr>
    </w:p>
    <w:p w:rsidR="00EF56E7" w:rsidRDefault="00EF56E7" w:rsidP="00EF56E7">
      <w:pPr>
        <w:ind w:left="540"/>
      </w:pPr>
      <w:r>
        <w:t>c. Give a cubic example</w:t>
      </w:r>
    </w:p>
    <w:p w:rsidR="00EF56E7" w:rsidRDefault="00EF56E7" w:rsidP="00EF56E7"/>
    <w:p w:rsidR="00EF56E7" w:rsidRDefault="00EF56E7" w:rsidP="00EF56E7">
      <w:r>
        <w:t xml:space="preserve">33.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>
        <w:t xml:space="preserve"> 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=2x-3</m:t>
        </m:r>
      </m:oMath>
      <w:r>
        <w:t xml:space="preserve">, then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×g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:rsidR="00EF56E7" w:rsidRDefault="00EF56E7" w:rsidP="00EF56E7">
      <w:pPr>
        <w:ind w:left="270" w:hanging="270"/>
      </w:pPr>
    </w:p>
    <w:p w:rsidR="00EF56E7" w:rsidRDefault="00EF56E7" w:rsidP="00EF56E7">
      <w:pPr>
        <w:ind w:left="270" w:hanging="270"/>
      </w:pPr>
    </w:p>
    <w:p w:rsidR="00EF56E7" w:rsidRDefault="00EF56E7" w:rsidP="00EF56E7">
      <w:pPr>
        <w:ind w:left="270" w:hanging="270"/>
      </w:pPr>
    </w:p>
    <w:p w:rsidR="00EF56E7" w:rsidRDefault="00EF56E7" w:rsidP="00EF56E7">
      <w:pPr>
        <w:ind w:left="270" w:hanging="270"/>
      </w:pPr>
    </w:p>
    <w:p w:rsidR="00EF56E7" w:rsidRDefault="00EF56E7" w:rsidP="00EF56E7">
      <w:pPr>
        <w:ind w:left="270" w:hanging="270"/>
      </w:pPr>
      <w:r>
        <w:t xml:space="preserve">34.  If a linear equation has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a y-intercept of 2, then what do you know about the end behavior 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x→∞</m:t>
        </m:r>
      </m:oMath>
      <w:r>
        <w:t>?</w:t>
      </w:r>
    </w:p>
    <w:p w:rsidR="00EF56E7" w:rsidRDefault="00EF56E7" w:rsidP="00EF56E7"/>
    <w:p w:rsidR="00EF56E7" w:rsidRDefault="00EF56E7" w:rsidP="00EF56E7"/>
    <w:p w:rsidR="00EF56E7" w:rsidRDefault="00EF56E7" w:rsidP="00EF56E7"/>
    <w:p w:rsidR="00EF56E7" w:rsidRDefault="00EF56E7" w:rsidP="00EF56E7">
      <w:r>
        <w:lastRenderedPageBreak/>
        <w:t>35.  Are they increasing?</w:t>
      </w:r>
    </w:p>
    <w:p w:rsidR="00EF56E7" w:rsidRDefault="00EF56E7" w:rsidP="00EF56E7">
      <w:pPr>
        <w:ind w:left="540"/>
      </w:pPr>
      <w:proofErr w:type="gramStart"/>
      <w:r>
        <w:t>a.  Give</w:t>
      </w:r>
      <w:proofErr w:type="gramEnd"/>
      <w:r>
        <w:t xml:space="preserve"> an example that is always increasing and explain how you know.</w:t>
      </w:r>
    </w:p>
    <w:p w:rsidR="00EF56E7" w:rsidRDefault="00EF56E7" w:rsidP="00EF56E7">
      <w:pPr>
        <w:ind w:left="540"/>
      </w:pPr>
      <w:proofErr w:type="gramStart"/>
      <w:r>
        <w:t>b.  Give</w:t>
      </w:r>
      <w:proofErr w:type="gramEnd"/>
      <w:r>
        <w:t xml:space="preserve"> an example that is always decreasing and explain how you know.</w:t>
      </w:r>
    </w:p>
    <w:p w:rsidR="00EF56E7" w:rsidRDefault="00EF56E7" w:rsidP="00EF56E7">
      <w:pPr>
        <w:ind w:left="540"/>
      </w:pPr>
      <w:proofErr w:type="gramStart"/>
      <w:r>
        <w:t>c.  Give</w:t>
      </w:r>
      <w:proofErr w:type="gramEnd"/>
      <w:r>
        <w:t xml:space="preserve"> an example that is increasing and decreasing and explain how you know.</w:t>
      </w:r>
    </w:p>
    <w:p w:rsidR="001E65BE" w:rsidRDefault="001E65BE" w:rsidP="00E42F0A"/>
    <w:sectPr w:rsidR="001E65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0A" w:rsidRDefault="00E42F0A" w:rsidP="00E42F0A">
      <w:pPr>
        <w:spacing w:after="0" w:line="240" w:lineRule="auto"/>
      </w:pPr>
      <w:r>
        <w:separator/>
      </w:r>
    </w:p>
  </w:endnote>
  <w:endnote w:type="continuationSeparator" w:id="0">
    <w:p w:rsidR="00E42F0A" w:rsidRDefault="00E42F0A" w:rsidP="00E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0A" w:rsidRDefault="00E42F0A" w:rsidP="00E42F0A">
      <w:pPr>
        <w:spacing w:after="0" w:line="240" w:lineRule="auto"/>
      </w:pPr>
      <w:r>
        <w:separator/>
      </w:r>
    </w:p>
  </w:footnote>
  <w:footnote w:type="continuationSeparator" w:id="0">
    <w:p w:rsidR="00E42F0A" w:rsidRDefault="00E42F0A" w:rsidP="00E4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A" w:rsidRDefault="00E42F0A">
    <w:pPr>
      <w:pStyle w:val="Header"/>
    </w:pPr>
    <w:r>
      <w:t>Integrated Math 3</w:t>
    </w:r>
    <w:r>
      <w:tab/>
    </w:r>
    <w:r>
      <w:tab/>
      <w:t>Name</w:t>
    </w:r>
    <w:proofErr w:type="gramStart"/>
    <w:r>
      <w:t>:_</w:t>
    </w:r>
    <w:proofErr w:type="gramEnd"/>
    <w:r>
      <w:t>_________________________</w:t>
    </w:r>
  </w:p>
  <w:p w:rsidR="00E42F0A" w:rsidRDefault="00E42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A"/>
    <w:rsid w:val="00004F41"/>
    <w:rsid w:val="000520B8"/>
    <w:rsid w:val="001E65BE"/>
    <w:rsid w:val="00220825"/>
    <w:rsid w:val="003B3D6C"/>
    <w:rsid w:val="0046322E"/>
    <w:rsid w:val="00770E4E"/>
    <w:rsid w:val="00791C5A"/>
    <w:rsid w:val="008E4C61"/>
    <w:rsid w:val="00905F28"/>
    <w:rsid w:val="00962139"/>
    <w:rsid w:val="00AC0EFA"/>
    <w:rsid w:val="00B248E1"/>
    <w:rsid w:val="00E42F0A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0A"/>
  </w:style>
  <w:style w:type="paragraph" w:styleId="Footer">
    <w:name w:val="footer"/>
    <w:basedOn w:val="Normal"/>
    <w:link w:val="Foot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0A"/>
  </w:style>
  <w:style w:type="paragraph" w:styleId="BalloonText">
    <w:name w:val="Balloon Text"/>
    <w:basedOn w:val="Normal"/>
    <w:link w:val="BalloonTextChar"/>
    <w:uiPriority w:val="99"/>
    <w:semiHidden/>
    <w:unhideWhenUsed/>
    <w:rsid w:val="00E4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0A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5F2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F56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0A"/>
  </w:style>
  <w:style w:type="paragraph" w:styleId="Footer">
    <w:name w:val="footer"/>
    <w:basedOn w:val="Normal"/>
    <w:link w:val="Foot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0A"/>
  </w:style>
  <w:style w:type="paragraph" w:styleId="BalloonText">
    <w:name w:val="Balloon Text"/>
    <w:basedOn w:val="Normal"/>
    <w:link w:val="BalloonTextChar"/>
    <w:uiPriority w:val="99"/>
    <w:semiHidden/>
    <w:unhideWhenUsed/>
    <w:rsid w:val="00E4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0A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5F2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F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Alford</dc:creator>
  <cp:lastModifiedBy>Judy Viney</cp:lastModifiedBy>
  <cp:revision>9</cp:revision>
  <cp:lastPrinted>2018-10-09T14:16:00Z</cp:lastPrinted>
  <dcterms:created xsi:type="dcterms:W3CDTF">2017-09-28T19:06:00Z</dcterms:created>
  <dcterms:modified xsi:type="dcterms:W3CDTF">2019-10-01T20:17:00Z</dcterms:modified>
</cp:coreProperties>
</file>